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8A0" w:rsidRPr="00B75C3F" w:rsidRDefault="001228A0" w:rsidP="00B75C3F">
      <w:pPr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  <w:u w:val="single"/>
        </w:rPr>
        <w:t>BAĞ ZARARLILARI</w:t>
      </w:r>
    </w:p>
    <w:p w:rsidR="001228A0" w:rsidRPr="00B75C3F" w:rsidRDefault="00B75C3F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Acarina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(Akarlar)</w:t>
      </w:r>
    </w:p>
    <w:p w:rsidR="001228A0" w:rsidRPr="00B75C3F" w:rsidRDefault="00B75C3F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t>Famiya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Eriophyidae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>(Ur akarları)</w:t>
      </w:r>
    </w:p>
    <w:p w:rsidR="001228A0" w:rsidRPr="00B75C3F" w:rsidRDefault="00B75C3F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Colomerus</w:t>
      </w:r>
      <w:proofErr w:type="spellEnd"/>
      <w:r w:rsidR="001228A0" w:rsidRPr="00B75C3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Eriophyes</w:t>
      </w:r>
      <w:proofErr w:type="spellEnd"/>
      <w:r w:rsidR="001228A0" w:rsidRPr="00B75C3F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vitis</w:t>
      </w:r>
      <w:proofErr w:type="spellEnd"/>
      <w:r w:rsidR="001228A0" w:rsidRPr="00B75C3F">
        <w:rPr>
          <w:rFonts w:ascii="Times New Roman" w:hAnsi="Times New Roman" w:cs="Times New Roman"/>
          <w:sz w:val="24"/>
          <w:szCs w:val="24"/>
        </w:rPr>
        <w:t xml:space="preserve"> (Bağ yaprak </w:t>
      </w:r>
      <w:proofErr w:type="spellStart"/>
      <w:r w:rsidR="001228A0" w:rsidRPr="00B75C3F">
        <w:rPr>
          <w:rFonts w:ascii="Times New Roman" w:hAnsi="Times New Roman" w:cs="Times New Roman"/>
          <w:sz w:val="24"/>
          <w:szCs w:val="24"/>
        </w:rPr>
        <w:t>gal</w:t>
      </w:r>
      <w:proofErr w:type="spellEnd"/>
      <w:r w:rsidR="001228A0" w:rsidRPr="00B75C3F">
        <w:rPr>
          <w:rFonts w:ascii="Times New Roman" w:hAnsi="Times New Roman" w:cs="Times New Roman"/>
          <w:sz w:val="24"/>
          <w:szCs w:val="24"/>
        </w:rPr>
        <w:t xml:space="preserve"> akarı, Bağ </w:t>
      </w:r>
      <w:proofErr w:type="spellStart"/>
      <w:r w:rsidR="001228A0" w:rsidRPr="00B75C3F">
        <w:rPr>
          <w:rFonts w:ascii="Times New Roman" w:hAnsi="Times New Roman" w:cs="Times New Roman"/>
          <w:sz w:val="24"/>
          <w:szCs w:val="24"/>
        </w:rPr>
        <w:t>erinozu</w:t>
      </w:r>
      <w:proofErr w:type="spellEnd"/>
      <w:r w:rsidR="001228A0" w:rsidRPr="00B75C3F">
        <w:rPr>
          <w:rFonts w:ascii="Times New Roman" w:hAnsi="Times New Roman" w:cs="Times New Roman"/>
          <w:sz w:val="24"/>
          <w:szCs w:val="24"/>
        </w:rPr>
        <w:t>, Bağ yaprak uyuzu)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Küçük, silindir şeklinde ve 0,14-0,16 mm boyundadır.</w:t>
      </w:r>
    </w:p>
    <w:p w:rsidR="001228A0" w:rsidRPr="00B75C3F" w:rsidRDefault="001228A0" w:rsidP="001228A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Renkleri açık sarı olup, baş tarafında 2 çift bacağı vardır.</w:t>
      </w:r>
    </w:p>
    <w:p w:rsidR="001228A0" w:rsidRPr="00B75C3F" w:rsidRDefault="001228A0" w:rsidP="001228A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Ergin ve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yaprak üzerinde oluşturdukları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galler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içerisinde bulunurlar.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</w:t>
      </w:r>
    </w:p>
    <w:p w:rsidR="001228A0" w:rsidRPr="00B75C3F" w:rsidRDefault="001228A0" w:rsidP="001228A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Kışı ergin dönemde asmanın gözlerinde veya kabukların altında geçirirler.</w:t>
      </w:r>
    </w:p>
    <w:p w:rsidR="001228A0" w:rsidRPr="00B75C3F" w:rsidRDefault="001228A0" w:rsidP="001228A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İlkbaharda yaprak alt kısımlarına geçerler ve orada beslenirler. Üst kısmında da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galler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meydana getirirler. Tek konukçuda özelleşmiştir.</w:t>
      </w:r>
    </w:p>
    <w:p w:rsidR="001228A0" w:rsidRPr="00B75C3F" w:rsidRDefault="001228A0" w:rsidP="001228A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Monofag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bir zararlıdır. (Tek tip besinle beslenen canlı)</w:t>
      </w:r>
    </w:p>
    <w:p w:rsidR="001228A0" w:rsidRPr="00B75C3F" w:rsidRDefault="001228A0" w:rsidP="001228A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7-8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Zararı</w:t>
      </w:r>
    </w:p>
    <w:p w:rsidR="001228A0" w:rsidRPr="00B75C3F" w:rsidRDefault="001228A0" w:rsidP="001228A0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Yaprak üzerinde oluşan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galler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zamanla birleşerek yaprağın şekli bozulur, solar ve zamanla kurur.</w:t>
      </w:r>
    </w:p>
    <w:p w:rsidR="001228A0" w:rsidRPr="00B75C3F" w:rsidRDefault="001228A0" w:rsidP="001228A0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75C3F">
        <w:rPr>
          <w:rFonts w:ascii="Times New Roman" w:hAnsi="Times New Roman" w:cs="Times New Roman"/>
          <w:sz w:val="24"/>
          <w:szCs w:val="24"/>
        </w:rPr>
        <w:t>yapraklar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tam görevini yapamadığı için üzümde şeker miktarı azalır ve kalite düşer.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Asma yapraklarında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gal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oluşumu görülür görülmez bir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akarisit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uygulaması yapılmalıdır.</w:t>
      </w:r>
    </w:p>
    <w:p w:rsidR="001228A0" w:rsidRPr="00B75C3F" w:rsidRDefault="001228A0" w:rsidP="001228A0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Kükürtlü ilaçlarla külleme mücadelesi yapılırken de bu zararlıda kontrol altına alınmış olur. 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color w:val="CC0099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76550" cy="2062717"/>
            <wp:effectExtent l="0" t="0" r="0" b="0"/>
            <wp:docPr id="46" name="Resim 46" descr="Eriophyes vitis, üzüm yapraklarına bulaşan bir akar maddesidir.  Asmanın hastalığı  Yaprakları mevcut kabarıklık.  - Hazır Görünt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riophyes vitis, üzüm yapraklarına bulaşan bir akar maddesidir.  Asmanın hastalığı  Yaprakları mevcut kabarıklık.  - Hazır Görüntü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5"/>
                    <a:stretch/>
                  </pic:blipFill>
                  <pic:spPr bwMode="auto">
                    <a:xfrm>
                      <a:off x="0" y="0"/>
                      <a:ext cx="2876550" cy="20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8A0" w:rsidRPr="00B75C3F" w:rsidRDefault="00B75C3F" w:rsidP="00B75C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Thysanoptera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(Kirpik kanatlılar)</w:t>
      </w:r>
    </w:p>
    <w:p w:rsidR="001228A0" w:rsidRPr="00B75C3F" w:rsidRDefault="00B75C3F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Thripidae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(Dar kanatlı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tripsler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>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C3F">
        <w:rPr>
          <w:rFonts w:ascii="Times New Roman" w:hAnsi="Times New Roman" w:cs="Times New Roman"/>
          <w:b/>
          <w:sz w:val="24"/>
          <w:szCs w:val="24"/>
        </w:rPr>
        <w:t>Tür :</w:t>
      </w:r>
      <w:r w:rsid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i/>
          <w:sz w:val="24"/>
          <w:szCs w:val="24"/>
        </w:rPr>
        <w:t>Anaphothrips</w:t>
      </w:r>
      <w:proofErr w:type="spellEnd"/>
      <w:proofErr w:type="gramEnd"/>
      <w:r w:rsidRPr="00B75C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i/>
          <w:sz w:val="24"/>
          <w:szCs w:val="24"/>
        </w:rPr>
        <w:t>vitis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(Bağ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tripsi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>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Baş soluk sarı renkte olup,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thorax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ve abdomen açık kahverenginde, bacaklar ve kanatlar ise açık sarı renktedir.</w:t>
      </w:r>
    </w:p>
    <w:p w:rsidR="001228A0" w:rsidRPr="00B75C3F" w:rsidRDefault="001228A0" w:rsidP="001228A0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Boyları 1-1,2 mm kadardır.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</w:t>
      </w:r>
    </w:p>
    <w:p w:rsidR="001228A0" w:rsidRPr="00B75C3F" w:rsidRDefault="001228A0" w:rsidP="001228A0">
      <w:pPr>
        <w:pStyle w:val="Liste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Kışı ergin dönemde omca kabukları altında veya topraktaki bitki artıklarında geçirir.</w:t>
      </w:r>
    </w:p>
    <w:p w:rsidR="001228A0" w:rsidRPr="00B75C3F" w:rsidRDefault="001228A0" w:rsidP="001228A0">
      <w:pPr>
        <w:pStyle w:val="Liste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Dişiler yumurtalarını çiftleşmeden yaprak dokusu içerisine bırakırlar.(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Partenogenetik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>)</w:t>
      </w:r>
    </w:p>
    <w:p w:rsidR="001228A0" w:rsidRPr="00B75C3F" w:rsidRDefault="001228A0" w:rsidP="001228A0">
      <w:pPr>
        <w:pStyle w:val="Liste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5-6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Zararı</w:t>
      </w:r>
    </w:p>
    <w:p w:rsidR="001228A0" w:rsidRPr="00B75C3F" w:rsidRDefault="001228A0" w:rsidP="001228A0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Meyvelerde ve daha çok yaprakların alt tarafında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emgi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yaparak beslenirler.</w:t>
      </w:r>
    </w:p>
    <w:p w:rsidR="001228A0" w:rsidRPr="00B75C3F" w:rsidRDefault="001228A0" w:rsidP="001228A0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Emilen yerler kurur ve dökülür.</w:t>
      </w:r>
    </w:p>
    <w:p w:rsidR="001228A0" w:rsidRPr="00B75C3F" w:rsidRDefault="001228A0" w:rsidP="001228A0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Dökülen yerlerde yırtıklar meydana gelir.</w:t>
      </w:r>
    </w:p>
    <w:p w:rsidR="001228A0" w:rsidRPr="00B75C3F" w:rsidRDefault="001228A0" w:rsidP="001228A0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lastRenderedPageBreak/>
        <w:t>Bitkide gelişme durur.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Zararlının kışlayabileceği barınaklar ortadan kaldırılmalı.</w:t>
      </w:r>
    </w:p>
    <w:p w:rsidR="001228A0" w:rsidRPr="00B75C3F" w:rsidRDefault="001228A0" w:rsidP="001228A0">
      <w:pPr>
        <w:pStyle w:val="ListeParagraf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Hemiptera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takımından doğal düşman olarak </w:t>
      </w:r>
      <w:proofErr w:type="spellStart"/>
      <w:r w:rsidRPr="00B75C3F">
        <w:rPr>
          <w:rFonts w:ascii="Times New Roman" w:hAnsi="Times New Roman" w:cs="Times New Roman"/>
          <w:b/>
          <w:i/>
          <w:sz w:val="24"/>
          <w:szCs w:val="24"/>
        </w:rPr>
        <w:t>Orius</w:t>
      </w:r>
      <w:proofErr w:type="spellEnd"/>
      <w:r w:rsidRPr="00B75C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b/>
          <w:i/>
          <w:sz w:val="24"/>
          <w:szCs w:val="24"/>
        </w:rPr>
        <w:t>niger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bulunmaktadır.</w:t>
      </w:r>
    </w:p>
    <w:p w:rsidR="001228A0" w:rsidRPr="00B75C3F" w:rsidRDefault="001228A0" w:rsidP="001228A0">
      <w:pPr>
        <w:pStyle w:val="Liste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Omcalar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da tomurcuklar uyandıktan sonra zarar görülünce bu zararlıya karşı ruhsatlandırılmış ilaç önerilir.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19400" cy="1438275"/>
            <wp:effectExtent l="0" t="0" r="0" b="9525"/>
            <wp:docPr id="45" name="Resim 45" descr="Anaphothrips viti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Anaphothrips viti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19400" cy="1581150"/>
            <wp:effectExtent l="0" t="0" r="0" b="0"/>
            <wp:docPr id="44" name="Resim 44" descr="th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thr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B75C3F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Hemiptera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(Yarım kanatlılar)</w:t>
      </w:r>
    </w:p>
    <w:p w:rsidR="001228A0" w:rsidRPr="00B75C3F" w:rsidRDefault="00B75C3F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Phylloxeridae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(Filokseralar)</w:t>
      </w:r>
    </w:p>
    <w:p w:rsidR="001228A0" w:rsidRPr="00B75C3F" w:rsidRDefault="00B75C3F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>:</w:t>
      </w:r>
      <w:r w:rsidR="001228A0"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Viteus</w:t>
      </w:r>
      <w:proofErr w:type="spellEnd"/>
      <w:r w:rsidR="001228A0" w:rsidRPr="00B75C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vitifolii</w:t>
      </w:r>
      <w:proofErr w:type="spellEnd"/>
      <w:r w:rsidR="001228A0" w:rsidRPr="00B75C3F">
        <w:rPr>
          <w:rFonts w:ascii="Times New Roman" w:hAnsi="Times New Roman" w:cs="Times New Roman"/>
          <w:sz w:val="24"/>
          <w:szCs w:val="24"/>
        </w:rPr>
        <w:t xml:space="preserve"> (Bağ filokserası)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t>Radisikola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>:</w:t>
      </w:r>
      <w:r w:rsidRPr="00B75C3F">
        <w:rPr>
          <w:rFonts w:ascii="Times New Roman" w:hAnsi="Times New Roman" w:cs="Times New Roman"/>
          <w:sz w:val="24"/>
          <w:szCs w:val="24"/>
        </w:rPr>
        <w:t xml:space="preserve"> bu forma ait bireylerin rengi yeşilimsi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yada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kahverengimsi sarı olup, vücut üzerinde altı sıralı koyu renkte leke vardır.</w:t>
      </w:r>
    </w:p>
    <w:p w:rsidR="001228A0" w:rsidRPr="00B75C3F" w:rsidRDefault="001228A0" w:rsidP="001228A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Antenleri 3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segmentlidir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>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486025" cy="1743075"/>
            <wp:effectExtent l="0" t="0" r="9525" b="9525"/>
            <wp:docPr id="43" name="Resim 43" descr="Viteus vitifoli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Viteus vitifoli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Gallikola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75C3F" w:rsidRPr="00B75C3F">
        <w:rPr>
          <w:rFonts w:ascii="Times New Roman" w:hAnsi="Times New Roman" w:cs="Times New Roman"/>
          <w:sz w:val="24"/>
          <w:szCs w:val="24"/>
        </w:rPr>
        <w:t>B</w:t>
      </w:r>
      <w:r w:rsidRPr="00B75C3F">
        <w:rPr>
          <w:rFonts w:ascii="Times New Roman" w:hAnsi="Times New Roman" w:cs="Times New Roman"/>
          <w:sz w:val="24"/>
          <w:szCs w:val="24"/>
        </w:rPr>
        <w:t xml:space="preserve">u formdakiler ise daha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yuvarlağımsıdır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>. Renkleri yeşilimsi sarıdır.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5 farklı formu vardır.</w:t>
      </w:r>
    </w:p>
    <w:p w:rsidR="001228A0" w:rsidRPr="00B75C3F" w:rsidRDefault="001228A0" w:rsidP="001228A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t>Radisikol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 (Kök)</w:t>
      </w:r>
      <w:r w:rsidRPr="00B75C3F">
        <w:rPr>
          <w:rFonts w:ascii="Times New Roman" w:hAnsi="Times New Roman" w:cs="Times New Roman"/>
          <w:sz w:val="24"/>
          <w:szCs w:val="24"/>
        </w:rPr>
        <w:t xml:space="preserve"> kışı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dönemde asmanın ana köklerinde geçirir.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Toprak altında bir kökten diğerine geçerler.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Yaz aylarında toprak yüzeyine geçerek beslenirler. Bunlara </w:t>
      </w:r>
      <w:r w:rsidRPr="00B75C3F">
        <w:rPr>
          <w:rFonts w:ascii="Times New Roman" w:hAnsi="Times New Roman" w:cs="Times New Roman"/>
          <w:sz w:val="24"/>
          <w:szCs w:val="24"/>
          <w:u w:val="single"/>
        </w:rPr>
        <w:t>göçmen</w:t>
      </w:r>
      <w:r w:rsidRPr="00B75C3F">
        <w:rPr>
          <w:rFonts w:ascii="Times New Roman" w:hAnsi="Times New Roman" w:cs="Times New Roman"/>
          <w:sz w:val="24"/>
          <w:szCs w:val="24"/>
        </w:rPr>
        <w:t xml:space="preserve"> adı verilir.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Partenogenetik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olarak çoğalırlar.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Dişiler yumurtalarını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omcaların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köklerine bırakırlar.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4-6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Sıcak bölgelerde ise 12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Radisikollar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asmaların kök uçlarını emerek anormal büyümelere neden olurlar.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Emgi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sonucu genç dokularda meydana gelen sarımsı yuvarlak şişkinliklere </w:t>
      </w: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t>nodozite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C3F">
        <w:rPr>
          <w:rFonts w:ascii="Times New Roman" w:hAnsi="Times New Roman" w:cs="Times New Roman"/>
          <w:sz w:val="24"/>
          <w:szCs w:val="24"/>
        </w:rPr>
        <w:t>denir.</w:t>
      </w:r>
    </w:p>
    <w:p w:rsidR="001228A0" w:rsidRPr="00B75C3F" w:rsidRDefault="001228A0" w:rsidP="001228A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Yaşlı dokularda meydana gelen yassı kalın şişkinliklere ise </w:t>
      </w: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t>tuberozite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C3F">
        <w:rPr>
          <w:rFonts w:ascii="Times New Roman" w:hAnsi="Times New Roman" w:cs="Times New Roman"/>
          <w:sz w:val="24"/>
          <w:szCs w:val="24"/>
        </w:rPr>
        <w:t>denir.</w:t>
      </w:r>
    </w:p>
    <w:p w:rsidR="001228A0" w:rsidRPr="00B75C3F" w:rsidRDefault="001228A0" w:rsidP="001228A0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lastRenderedPageBreak/>
        <w:t>Gallikol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 (Yaprak) </w:t>
      </w:r>
      <w:r w:rsidRPr="00B75C3F">
        <w:rPr>
          <w:rFonts w:ascii="Times New Roman" w:hAnsi="Times New Roman" w:cs="Times New Roman"/>
          <w:sz w:val="24"/>
          <w:szCs w:val="24"/>
        </w:rPr>
        <w:t xml:space="preserve">cinsel çoğalma kabiliyeti olan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radisikollardan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meydana gelir.</w:t>
      </w:r>
    </w:p>
    <w:p w:rsidR="001228A0" w:rsidRPr="00B75C3F" w:rsidRDefault="001228A0" w:rsidP="001228A0">
      <w:pPr>
        <w:pStyle w:val="ListeParagraf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Bu bireyler dişi ve erkeği meydana getiren yumurtalar bırakırlar.</w:t>
      </w:r>
    </w:p>
    <w:p w:rsidR="001228A0" w:rsidRPr="00B75C3F" w:rsidRDefault="001228A0" w:rsidP="001228A0">
      <w:pPr>
        <w:pStyle w:val="ListeParagraf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Yumurtalardan çıkan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yapraklara geçer ve yaprağın alt tarafında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galler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meydana getirir.</w:t>
      </w:r>
    </w:p>
    <w:p w:rsidR="001228A0" w:rsidRPr="00B75C3F" w:rsidRDefault="001228A0" w:rsidP="001228A0">
      <w:pPr>
        <w:pStyle w:val="ListeParagraf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Bir kısmı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partenogenetik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ürer.</w:t>
      </w:r>
    </w:p>
    <w:p w:rsidR="001228A0" w:rsidRPr="00B75C3F" w:rsidRDefault="001228A0" w:rsidP="001228A0">
      <w:pPr>
        <w:pStyle w:val="ListeParagraf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Bir kısmı çiftleşerek köklere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döllenmiş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yumurtalar bırakırlar.</w:t>
      </w:r>
    </w:p>
    <w:p w:rsidR="001228A0" w:rsidRPr="00B75C3F" w:rsidRDefault="001228A0" w:rsidP="001228A0">
      <w:pPr>
        <w:pStyle w:val="ListeParagraf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Bu yumurtalardan çıkan bireylerde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radisikolları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oluşturur.</w:t>
      </w:r>
    </w:p>
    <w:p w:rsidR="001228A0" w:rsidRPr="00B75C3F" w:rsidRDefault="001228A0" w:rsidP="001228A0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 xml:space="preserve">Kanatlı </w:t>
      </w: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t>Partenogenetik</w:t>
      </w:r>
      <w:proofErr w:type="spell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 Dişi </w:t>
      </w:r>
    </w:p>
    <w:p w:rsidR="001228A0" w:rsidRPr="00B75C3F" w:rsidRDefault="001228A0" w:rsidP="001228A0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Eşeyli Erkek</w:t>
      </w:r>
    </w:p>
    <w:p w:rsidR="001228A0" w:rsidRPr="00B75C3F" w:rsidRDefault="001228A0" w:rsidP="001228A0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Eşeyli Dişi'</w:t>
      </w:r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dir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>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76550" cy="1871330"/>
            <wp:effectExtent l="0" t="0" r="0" b="0"/>
            <wp:docPr id="42" name="Resim 42" descr="Vine Louse, Grape Phylloxera (Viteus vitifoliae) .Damaged leaves of Common Grape Vine leaf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Vine Louse, Grape Phylloxera (Viteus vitifoliae) .Damaged leaves of Common Grape Vine leaf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0"/>
                    <a:stretch/>
                  </pic:blipFill>
                  <pic:spPr bwMode="auto">
                    <a:xfrm>
                      <a:off x="0" y="0"/>
                      <a:ext cx="2876550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Amerikan asmalarının yaprak zararı şiddetlidir. O yüzden kök Amerika asması olur.</w:t>
      </w:r>
    </w:p>
    <w:p w:rsidR="001228A0" w:rsidRPr="00B75C3F" w:rsidRDefault="001228A0" w:rsidP="001228A0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Yerli ve Avrupa asmalarının kök zararı daha şiddetlidir. O yüzden üst aksamda Yerli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yada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Avrupa olmalıdır.</w:t>
      </w:r>
    </w:p>
    <w:p w:rsidR="001228A0" w:rsidRPr="00B75C3F" w:rsidRDefault="001228A0" w:rsidP="001228A0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Yani Yerli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yada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Avrupa asma çeşitleri Amerikan asma çeşitleri (anaç) üzerine aşılandığında </w:t>
      </w:r>
      <w:r w:rsidRPr="00B75C3F">
        <w:rPr>
          <w:rFonts w:ascii="Times New Roman" w:hAnsi="Times New Roman" w:cs="Times New Roman"/>
          <w:sz w:val="24"/>
          <w:szCs w:val="24"/>
        </w:rPr>
        <w:t>filokseraya karşı dayanıklılık elde edilir.</w:t>
      </w:r>
    </w:p>
    <w:p w:rsidR="001228A0" w:rsidRPr="00B75C3F" w:rsidRDefault="001228A0" w:rsidP="001228A0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Gerek duyulursa çubuklar dikilmeden önce uygun bir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insektisit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ile ilaçlanmalıdır.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Takım</w:t>
      </w:r>
      <w:bookmarkStart w:id="0" w:name="_GoBack"/>
      <w:bookmarkEnd w:id="0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Hemiptera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(Yarım kanatlılar)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Cicadidae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(Ağustos böcekleri)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>:</w:t>
      </w:r>
      <w:r w:rsidR="001228A0"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Klapperichicen</w:t>
      </w:r>
      <w:proofErr w:type="spellEnd"/>
      <w:r w:rsidR="001228A0" w:rsidRPr="00B75C3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Chloropsalta</w:t>
      </w:r>
      <w:proofErr w:type="spellEnd"/>
      <w:r w:rsidR="001228A0" w:rsidRPr="00B75C3F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viridissima</w:t>
      </w:r>
      <w:proofErr w:type="spellEnd"/>
      <w:r w:rsidR="001228A0" w:rsidRPr="00B75C3F">
        <w:rPr>
          <w:rFonts w:ascii="Times New Roman" w:hAnsi="Times New Roman" w:cs="Times New Roman"/>
          <w:sz w:val="24"/>
          <w:szCs w:val="24"/>
        </w:rPr>
        <w:t xml:space="preserve"> (Asma ağustos böceği)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Vücut rengi sarımsı yeşil, kanatları saydam olup ön kanatlarındaki boyuna damarlar yeşilimsi renktedir.</w:t>
      </w:r>
    </w:p>
    <w:p w:rsidR="001228A0" w:rsidRPr="00B75C3F" w:rsidRDefault="001228A0" w:rsidP="001228A0">
      <w:pPr>
        <w:pStyle w:val="ListeParagr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Dişiler erkeklerden daha uzundur.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28950" cy="1666210"/>
            <wp:effectExtent l="0" t="0" r="0" b="0"/>
            <wp:docPr id="41" name="Resim 41" descr="Klapperichicen (Chloropsalta) viridissi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Klapperichicen (Chloropsalta) viridissima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/>
                    <a:stretch/>
                  </pic:blipFill>
                  <pic:spPr bwMode="auto">
                    <a:xfrm>
                      <a:off x="0" y="0"/>
                      <a:ext cx="3028950" cy="16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toprak içinde gelişimlerini tamamlar.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Haziran başlarında topraktan çıkarak bulundukları yerlerdeki bitki üzerine tırmanarak 3-4 gün içinde son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gömleklerini yırtarak ergin olurlar.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Erginler birkaç saat içinde bulundukları bitki üzerinde beslenmeye başlarlar.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Yumurtalarını 1 yıllık sürgünlerde açtıkları yarıklar içerisine bırakırlar.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Yumurta bırakılan dallar yarıkların olduğu yerlerden kırılırlar.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lastRenderedPageBreak/>
        <w:t xml:space="preserve">Yumurtadan çıkan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bulundukları bitkinin hemen altına kendilerini atarlar.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Toprağa girerek bitkinin köklerine ulaşır ve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emgi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yaparak beslenmeye başlar ve bitkilerin kurumalarına neden olur.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Nimflerin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bulunduğu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omcalar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da sürgün boğum araları kısalır.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Yapraklar küçülür, zamanından önce sarararak dökülür.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3-5 yılda bir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pStyle w:val="ListeParagraf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Polifag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zararlıdır. Ancak en büyük zararı bağlarda yapar.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Etkili bir ilaçlı savaşım uygulamak mümkün değildir.</w:t>
      </w:r>
    </w:p>
    <w:p w:rsidR="001228A0" w:rsidRPr="00B75C3F" w:rsidRDefault="001228A0" w:rsidP="001228A0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Biyolojisi iyi takip edilerek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toprağa girmeden kontak etkili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insektisit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ile toprak ve dallar ilaçlanabilir.</w:t>
      </w:r>
    </w:p>
    <w:p w:rsidR="001228A0" w:rsidRPr="00B75C3F" w:rsidRDefault="00162304" w:rsidP="001228A0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Hemiptera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(Yarım kanatlılar)</w:t>
      </w:r>
    </w:p>
    <w:p w:rsidR="001228A0" w:rsidRPr="00B75C3F" w:rsidRDefault="00162304" w:rsidP="001228A0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Cicadellidae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(Cüce ağustos böcekleri)</w:t>
      </w:r>
    </w:p>
    <w:p w:rsidR="001228A0" w:rsidRPr="00B75C3F" w:rsidRDefault="00162304" w:rsidP="001228A0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>:</w:t>
      </w:r>
      <w:r w:rsidR="001228A0"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Arboridia</w:t>
      </w:r>
      <w:proofErr w:type="spellEnd"/>
      <w:r w:rsidR="001228A0" w:rsidRPr="00B75C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adanae</w:t>
      </w:r>
      <w:proofErr w:type="spellEnd"/>
      <w:r w:rsidR="001228A0" w:rsidRPr="00B75C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228A0" w:rsidRPr="00B75C3F">
        <w:rPr>
          <w:rFonts w:ascii="Times New Roman" w:hAnsi="Times New Roman" w:cs="Times New Roman"/>
          <w:sz w:val="24"/>
          <w:szCs w:val="24"/>
        </w:rPr>
        <w:t>(Bağ üvezi)</w:t>
      </w:r>
    </w:p>
    <w:p w:rsidR="001228A0" w:rsidRPr="00B75C3F" w:rsidRDefault="001228A0" w:rsidP="001228A0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Erginleri 2,5-3 mm boyunda, sarımsı renkte ve üzeri açık kahverengi desenlidir.</w:t>
      </w:r>
    </w:p>
    <w:p w:rsidR="001228A0" w:rsidRPr="00B75C3F" w:rsidRDefault="001228A0" w:rsidP="001228A0">
      <w:pPr>
        <w:pStyle w:val="ListeParagraf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Baş ve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prothoraksı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üzerinde birer çift koyu leke vardır.</w:t>
      </w:r>
    </w:p>
    <w:p w:rsidR="001228A0" w:rsidRPr="00B75C3F" w:rsidRDefault="001228A0" w:rsidP="001228A0">
      <w:pPr>
        <w:pStyle w:val="ListeParagraf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Nimfler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sarımsı renktedir.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38450" cy="1800225"/>
            <wp:effectExtent l="0" t="0" r="0" b="9525"/>
            <wp:docPr id="40" name="Resim 40" descr="Arboridia adana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Arboridia adana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Kışı ergin dönemde asma kabukları altında, toprak çatlakları arasında geçirir.</w:t>
      </w:r>
    </w:p>
    <w:p w:rsidR="001228A0" w:rsidRPr="00B75C3F" w:rsidRDefault="001228A0" w:rsidP="001228A0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Havaların ısınması ile aktif duruma geçen erginler asmaların körpe yaprakları üzerinde bir taraftan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emgi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yaparak beslenirler bir taraftan da bitki dokusu içerisine yumurtalarını tek tek bırakırlar.</w:t>
      </w:r>
    </w:p>
    <w:p w:rsidR="001228A0" w:rsidRPr="00B75C3F" w:rsidRDefault="001228A0" w:rsidP="001228A0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2-3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Monofag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bir zararlıdır.</w:t>
      </w:r>
    </w:p>
    <w:p w:rsidR="001228A0" w:rsidRPr="00B75C3F" w:rsidRDefault="001228A0" w:rsidP="001228A0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Beslenme yerleri zamanla kahverengileşerek kurur, aşırı yaprak dökümü, kalitesiz ve şeker oranı düşük üzüm oluşumuna neden olur.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Sonbaharda toprak işlemesi,</w:t>
      </w:r>
    </w:p>
    <w:p w:rsidR="001228A0" w:rsidRPr="00B75C3F" w:rsidRDefault="001228A0" w:rsidP="001228A0">
      <w:pPr>
        <w:pStyle w:val="ListeParagr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Bitki artıklarının imhası yapılmalıdır.</w:t>
      </w:r>
    </w:p>
    <w:p w:rsidR="001228A0" w:rsidRPr="00B75C3F" w:rsidRDefault="001228A0" w:rsidP="001228A0">
      <w:pPr>
        <w:pStyle w:val="ListeParagr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Doğal düşmanlarının kışı geçirebileceği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Rubus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gibi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bitkilerin bağ çevresine dikimi yararlı olur.</w:t>
      </w:r>
    </w:p>
    <w:p w:rsidR="001228A0" w:rsidRPr="00B75C3F" w:rsidRDefault="001228A0" w:rsidP="001228A0">
      <w:pPr>
        <w:pStyle w:val="ListeParagr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Doğal düşmanı olarak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Oligosita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pallida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Anagrus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atomus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adlı 2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parazitoit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tür tespit edilmiştir.</w:t>
      </w:r>
    </w:p>
    <w:p w:rsidR="001228A0" w:rsidRPr="00B75C3F" w:rsidRDefault="001228A0" w:rsidP="001228A0">
      <w:pPr>
        <w:pStyle w:val="ListeParagraf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Popülasyon yüksek ise zararlıya karşı ruhsatlı ilaçlama önerilebilir.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Coleoptera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(Kınkanatlılar)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Scarabaeidae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(Manaslar)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Tür:</w:t>
      </w:r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i/>
          <w:sz w:val="24"/>
          <w:szCs w:val="24"/>
        </w:rPr>
        <w:t>Anomala</w:t>
      </w:r>
      <w:proofErr w:type="spellEnd"/>
      <w:r w:rsidRPr="00B75C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i/>
          <w:sz w:val="24"/>
          <w:szCs w:val="24"/>
        </w:rPr>
        <w:t>solida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(Asma bambulu)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Oval ve şişkin yapıda, 13-15 mm boyunda, vücudun üst tarafı madeni yeşil, alt tarafı ise kırmızımsı bronz renktedir.</w:t>
      </w:r>
    </w:p>
    <w:p w:rsidR="001228A0" w:rsidRPr="00B75C3F" w:rsidRDefault="001228A0" w:rsidP="001228A0">
      <w:pPr>
        <w:pStyle w:val="ListeParagraf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Antenler sarımsı kırmızı renktedir.</w:t>
      </w:r>
    </w:p>
    <w:p w:rsidR="001228A0" w:rsidRPr="00B75C3F" w:rsidRDefault="001228A0" w:rsidP="001228A0">
      <w:pPr>
        <w:pStyle w:val="ListeParagraf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lastRenderedPageBreak/>
        <w:t>Larvaları manas tipi 'C' şeklinde kıvrık ve kirli beyaz renktedir.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647950" cy="2714625"/>
            <wp:effectExtent l="0" t="0" r="0" b="9525"/>
            <wp:docPr id="39" name="Resim 39" descr="Anomala solid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nomala solid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Kışı toprakta larva döneminde geçirirler.</w:t>
      </w:r>
    </w:p>
    <w:p w:rsidR="001228A0" w:rsidRPr="00B75C3F" w:rsidRDefault="001228A0" w:rsidP="001228A0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Mayıs ayından Haziran sonuna kadar erginini görmek mümkündür.</w:t>
      </w:r>
    </w:p>
    <w:p w:rsidR="001228A0" w:rsidRPr="00B75C3F" w:rsidRDefault="001228A0" w:rsidP="001228A0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Erginler cinsel olgunluğa ulaşabilmek için 15-20 gün yoğun bir şekilde asma yapraklarınla beslenirler ve asıl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zararıda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bu dönemde olur.</w:t>
      </w:r>
    </w:p>
    <w:p w:rsidR="001228A0" w:rsidRPr="00B75C3F" w:rsidRDefault="001228A0" w:rsidP="001228A0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Çıkan larvalar da toprak altında tek yıllık ve çok yıllık bitkilerin köklerinde beslenerek zararlı olurlar.</w:t>
      </w:r>
    </w:p>
    <w:p w:rsidR="001228A0" w:rsidRPr="00B75C3F" w:rsidRDefault="001228A0" w:rsidP="001228A0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1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Zararlının erginleri sabahın erken saatlerinde toplanıp imha edilir.</w:t>
      </w:r>
    </w:p>
    <w:p w:rsidR="001228A0" w:rsidRPr="00B75C3F" w:rsidRDefault="001228A0" w:rsidP="001228A0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Erginlerin sayısı yüksek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popülasyona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ulaştığında zararlıya karşı ruhsatlı bir ilaç uygulaması tavsiye edilir.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Coleoptera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(Kınkanatlılar)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Curculionidae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(Hortumlu böcekler)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Strophomorphus</w:t>
      </w:r>
      <w:proofErr w:type="spellEnd"/>
      <w:r w:rsidR="001228A0" w:rsidRPr="00B75C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28A0" w:rsidRPr="00B75C3F">
        <w:rPr>
          <w:rFonts w:ascii="Times New Roman" w:hAnsi="Times New Roman" w:cs="Times New Roman"/>
          <w:i/>
          <w:sz w:val="24"/>
          <w:szCs w:val="24"/>
        </w:rPr>
        <w:t>ctenotus</w:t>
      </w:r>
      <w:proofErr w:type="spellEnd"/>
      <w:r w:rsidR="001228A0" w:rsidRPr="00B75C3F">
        <w:rPr>
          <w:rFonts w:ascii="Times New Roman" w:hAnsi="Times New Roman" w:cs="Times New Roman"/>
          <w:sz w:val="24"/>
          <w:szCs w:val="24"/>
        </w:rPr>
        <w:t xml:space="preserve"> (Bağ salkım maymuncuğu)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Erginler kahverengidir.</w:t>
      </w:r>
    </w:p>
    <w:p w:rsidR="001228A0" w:rsidRPr="00B75C3F" w:rsidRDefault="001228A0" w:rsidP="001228A0">
      <w:pPr>
        <w:pStyle w:val="ListeParagraf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Uçma yeteneği yoktur.</w:t>
      </w:r>
    </w:p>
    <w:p w:rsidR="001228A0" w:rsidRPr="00B75C3F" w:rsidRDefault="001228A0" w:rsidP="001228A0">
      <w:pPr>
        <w:pStyle w:val="ListeParagraf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Larvaları 'C' şeklinde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hafifkıvrılmış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>, tombul ve baş kapsülü açık kahverengidir.</w:t>
      </w:r>
    </w:p>
    <w:p w:rsidR="001228A0" w:rsidRPr="00B75C3F" w:rsidRDefault="001228A0" w:rsidP="001228A0">
      <w:pPr>
        <w:pStyle w:val="ListeParagraf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Pupa serbest pupadır.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57500" cy="1457325"/>
            <wp:effectExtent l="0" t="0" r="0" b="9525"/>
            <wp:docPr id="38" name="Resim 38" descr="Strophomorphus ctenotu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Strophomorphus ctenotu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162304">
        <w:rPr>
          <w:rFonts w:ascii="Times New Roman" w:hAnsi="Times New Roman" w:cs="Times New Roman"/>
          <w:sz w:val="24"/>
          <w:szCs w:val="24"/>
        </w:rPr>
        <w:t>Kışı</w:t>
      </w:r>
      <w:r w:rsidRPr="00B75C3F">
        <w:rPr>
          <w:rFonts w:ascii="Times New Roman" w:hAnsi="Times New Roman" w:cs="Times New Roman"/>
          <w:sz w:val="24"/>
          <w:szCs w:val="24"/>
        </w:rPr>
        <w:t xml:space="preserve"> larva döneminde toprağın 5-10 cm derinliğinde asma ve yabancı otların kökleri yanına hazırladıkları yuva içinde geçirirler.</w:t>
      </w:r>
    </w:p>
    <w:p w:rsidR="001228A0" w:rsidRPr="00B75C3F" w:rsidRDefault="001228A0" w:rsidP="001228A0">
      <w:pPr>
        <w:pStyle w:val="ListeParagraf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Toprakta rastgele bitki kökleri ile beslenen larvalar, nisan başında topraktan bir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kokon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içerisinde pupa olurlar.</w:t>
      </w:r>
    </w:p>
    <w:p w:rsidR="001228A0" w:rsidRPr="00B75C3F" w:rsidRDefault="001228A0" w:rsidP="001228A0">
      <w:pPr>
        <w:pStyle w:val="ListeParagraf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İlk erginler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omcalar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üzerinde görülür.</w:t>
      </w:r>
    </w:p>
    <w:p w:rsidR="001228A0" w:rsidRPr="00B75C3F" w:rsidRDefault="001228A0" w:rsidP="001228A0">
      <w:pPr>
        <w:pStyle w:val="ListeParagraf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Geceleri aktif olan erginler, gündüzleri omca kök çevresinde toprakta, kabuk altlarında, gövde çatlakları arasındaki yerlerde saklanırlar.</w:t>
      </w:r>
    </w:p>
    <w:p w:rsidR="001228A0" w:rsidRPr="00B75C3F" w:rsidRDefault="001228A0" w:rsidP="001228A0">
      <w:pPr>
        <w:pStyle w:val="ListeParagraf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1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pStyle w:val="ListeParagraf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Monafag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zararlıdır.</w:t>
      </w:r>
    </w:p>
    <w:p w:rsidR="001228A0" w:rsidRPr="00B75C3F" w:rsidRDefault="001228A0" w:rsidP="001228A0">
      <w:pPr>
        <w:pStyle w:val="ListeParagraf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Erginler, çiçek tomurcuklarının ayrıştığı dönemden, tanelerin bezelye büyüklüğünü aldığı döneme kadar salkımlarda, bu dönemden sonra taze filiz ve yapraklarda, daha sonraları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ise  salkım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 üzüm tane saplarını yiyerek zarar verirler.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lastRenderedPageBreak/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Bitki artıkları toplanmalıdır.</w:t>
      </w:r>
    </w:p>
    <w:p w:rsidR="001228A0" w:rsidRPr="00B75C3F" w:rsidRDefault="001228A0" w:rsidP="001228A0">
      <w:pPr>
        <w:pStyle w:val="ListeParagraf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omcada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1 zararlıyla karşılaşılırsa ilaçlamaya başlanır.</w:t>
      </w:r>
    </w:p>
    <w:p w:rsidR="001228A0" w:rsidRPr="00B75C3F" w:rsidRDefault="001228A0" w:rsidP="001228A0">
      <w:pPr>
        <w:pStyle w:val="ListeParagraf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Yapışkan tuzaklar kullanılır.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Lepidoptera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(Kelebekler)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75C3F">
        <w:rPr>
          <w:rFonts w:ascii="Times New Roman" w:hAnsi="Times New Roman" w:cs="Times New Roman"/>
          <w:b/>
          <w:sz w:val="24"/>
          <w:szCs w:val="24"/>
        </w:rPr>
        <w:t xml:space="preserve">Familya : </w:t>
      </w:r>
      <w:proofErr w:type="spellStart"/>
      <w:r w:rsidRPr="00B75C3F">
        <w:rPr>
          <w:rFonts w:ascii="Times New Roman" w:hAnsi="Times New Roman" w:cs="Times New Roman"/>
          <w:b/>
          <w:sz w:val="24"/>
          <w:szCs w:val="24"/>
        </w:rPr>
        <w:t>Tortricidae</w:t>
      </w:r>
      <w:proofErr w:type="spellEnd"/>
      <w:proofErr w:type="gramEnd"/>
      <w:r w:rsidRPr="00B75C3F">
        <w:rPr>
          <w:rFonts w:ascii="Times New Roman" w:hAnsi="Times New Roman" w:cs="Times New Roman"/>
          <w:b/>
          <w:sz w:val="24"/>
          <w:szCs w:val="24"/>
        </w:rPr>
        <w:t xml:space="preserve"> (Meyve iç kurtları ve Yaprak bükenler)</w:t>
      </w:r>
    </w:p>
    <w:p w:rsidR="001228A0" w:rsidRPr="00162304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16230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162304">
        <w:rPr>
          <w:rFonts w:ascii="Times New Roman" w:hAnsi="Times New Roman" w:cs="Times New Roman"/>
          <w:i/>
          <w:sz w:val="24"/>
          <w:szCs w:val="24"/>
        </w:rPr>
        <w:t>Lobesia</w:t>
      </w:r>
      <w:proofErr w:type="spellEnd"/>
      <w:r w:rsidR="001228A0" w:rsidRPr="001623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28A0" w:rsidRPr="00162304">
        <w:rPr>
          <w:rFonts w:ascii="Times New Roman" w:hAnsi="Times New Roman" w:cs="Times New Roman"/>
          <w:i/>
          <w:sz w:val="24"/>
          <w:szCs w:val="24"/>
        </w:rPr>
        <w:t>botrana</w:t>
      </w:r>
      <w:proofErr w:type="spellEnd"/>
      <w:r w:rsidR="001228A0" w:rsidRPr="001623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8A0" w:rsidRPr="00162304">
        <w:rPr>
          <w:rFonts w:ascii="Times New Roman" w:hAnsi="Times New Roman" w:cs="Times New Roman"/>
          <w:sz w:val="24"/>
          <w:szCs w:val="24"/>
        </w:rPr>
        <w:t>(Salkım güvesi)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Ön kanatların zemini gri olup üzeri gri mavi, kahverengi, kızılımsı sarı ve zeytin yeşili renkler mozaik gibi işlenmiştir.</w:t>
      </w:r>
    </w:p>
    <w:p w:rsidR="001228A0" w:rsidRPr="00B75C3F" w:rsidRDefault="001228A0" w:rsidP="001228A0">
      <w:pPr>
        <w:pStyle w:val="ListeParagraf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Larvalar yeşil, baş kapsülü siyahtır.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28975" cy="2238375"/>
            <wp:effectExtent l="0" t="0" r="9525" b="9525"/>
            <wp:docPr id="37" name="Resim 37" descr="Tarım - Avrupa üzümcusu Güvesi (Lobesia botrana) üzüm yaprağındaki yetişkin güve erkek / California, ABD.  - Hazır Görünt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Tarım - Avrupa üzümcusu Güvesi (Lobesia botrana) üzüm yaprağındaki yetişkin güve erkek / California, ABD.  - Hazır Görünt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409825" cy="1504950"/>
            <wp:effectExtent l="0" t="0" r="9525" b="0"/>
            <wp:docPr id="36" name="Resim 36" descr="Tarım - Avrupa üzümcusu Güvesi (Lobesia botrana) pupa, üzüm yaprağı / Napa Valley, California, ABD.  - Hazır Görünt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Tarım - Avrupa üzümcusu Güvesi (Lobesia botrana) pupa, üzüm yaprağı / Napa Valley, California, ABD.  - Hazır Görünt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67025" cy="1981200"/>
            <wp:effectExtent l="0" t="0" r="9525" b="0"/>
            <wp:docPr id="35" name="Resim 35" descr="Avrupa Grapevine Moth (Lobesia botrana) yuvasının dışındaki bir genç üzüm, bir şarap üzüm çiçeği kümesinde / Napa Valley, California'da.  - Hazır Görünt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Avrupa Grapevine Moth (Lobesia botrana) yuvasının dışındaki bir genç üzüm, bir şarap üzüm çiçeği kümesinde / Napa Valley, California'da.  - Hazır Görünt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67025" cy="2419350"/>
            <wp:effectExtent l="0" t="0" r="9525" b="0"/>
            <wp:docPr id="34" name="Resim 34" descr="Avrupa üzüm çekirdek güvesi Lobesia botrana tırtıl hasar ve üzüm meyveleri - Stok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Avrupa üzüm çekirdek güvesi Lobesia botrana tırtıl hasar ve üzüm meyveleri - Stok Görüntüs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304">
        <w:rPr>
          <w:rFonts w:ascii="Times New Roman" w:hAnsi="Times New Roman" w:cs="Times New Roman"/>
          <w:sz w:val="24"/>
          <w:szCs w:val="24"/>
        </w:rPr>
        <w:t>Kışı</w:t>
      </w:r>
      <w:r w:rsidRPr="00B75C3F">
        <w:rPr>
          <w:rFonts w:ascii="Times New Roman" w:hAnsi="Times New Roman" w:cs="Times New Roman"/>
          <w:sz w:val="24"/>
          <w:szCs w:val="24"/>
        </w:rPr>
        <w:t xml:space="preserve"> omca kabukları altlarında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yada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diğer korunaklı yerlerde bir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kokon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içerisinde pupa döneminde geçirir.</w:t>
      </w:r>
    </w:p>
    <w:p w:rsidR="001228A0" w:rsidRPr="00B75C3F" w:rsidRDefault="001228A0" w:rsidP="001228A0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Pupadan çıkan erginler çiftleştikten sonra yumurtalarını çiçek tomurcuklarına, çiçeklere ve çiçek saplarına koyarlar.</w:t>
      </w:r>
    </w:p>
    <w:p w:rsidR="001228A0" w:rsidRPr="00162304" w:rsidRDefault="001228A0" w:rsidP="001228A0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2304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62304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162304">
        <w:rPr>
          <w:rFonts w:ascii="Times New Roman" w:hAnsi="Times New Roman" w:cs="Times New Roman"/>
          <w:sz w:val="24"/>
          <w:szCs w:val="24"/>
        </w:rPr>
        <w:t xml:space="preserve"> bireyler: Çiçek tomurcuğu yiyerek zarar yapar.</w:t>
      </w:r>
    </w:p>
    <w:p w:rsidR="001228A0" w:rsidRPr="00162304" w:rsidRDefault="001228A0" w:rsidP="001228A0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230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162304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162304">
        <w:rPr>
          <w:rFonts w:ascii="Times New Roman" w:hAnsi="Times New Roman" w:cs="Times New Roman"/>
          <w:sz w:val="24"/>
          <w:szCs w:val="24"/>
        </w:rPr>
        <w:t xml:space="preserve"> birey: Meyvenin yeni oluştuğu zamanda yani koruklarda beslenir.</w:t>
      </w:r>
    </w:p>
    <w:p w:rsidR="001228A0" w:rsidRPr="00B75C3F" w:rsidRDefault="001228A0" w:rsidP="001228A0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162304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62304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162304">
        <w:rPr>
          <w:rFonts w:ascii="Times New Roman" w:hAnsi="Times New Roman" w:cs="Times New Roman"/>
          <w:sz w:val="24"/>
          <w:szCs w:val="24"/>
        </w:rPr>
        <w:t xml:space="preserve"> bireyler ise: Olgun taneyi yerken zarar yaparlar. Bu beslenme sırasında meyvelerden çıkan tatlımsı sıvılardan dolayı saprofit </w:t>
      </w:r>
      <w:proofErr w:type="spellStart"/>
      <w:r w:rsidRPr="00162304">
        <w:rPr>
          <w:rFonts w:ascii="Times New Roman" w:hAnsi="Times New Roman" w:cs="Times New Roman"/>
          <w:sz w:val="24"/>
          <w:szCs w:val="24"/>
        </w:rPr>
        <w:t>funguslar</w:t>
      </w:r>
      <w:proofErr w:type="spellEnd"/>
      <w:r w:rsidRPr="00162304">
        <w:rPr>
          <w:rFonts w:ascii="Times New Roman" w:hAnsi="Times New Roman" w:cs="Times New Roman"/>
          <w:sz w:val="24"/>
          <w:szCs w:val="24"/>
        </w:rPr>
        <w:t xml:space="preserve"> gelişerek ürünün kirlenmesine neden olurlar</w:t>
      </w:r>
      <w:r w:rsidRPr="00B75C3F">
        <w:rPr>
          <w:rFonts w:ascii="Times New Roman" w:hAnsi="Times New Roman" w:cs="Times New Roman"/>
          <w:sz w:val="24"/>
          <w:szCs w:val="24"/>
        </w:rPr>
        <w:t xml:space="preserve">. </w:t>
      </w:r>
      <w:r w:rsidRPr="00B75C3F">
        <w:rPr>
          <w:rFonts w:ascii="Times New Roman" w:hAnsi="Times New Roman" w:cs="Times New Roman"/>
          <w:sz w:val="24"/>
          <w:szCs w:val="24"/>
        </w:rPr>
        <w:lastRenderedPageBreak/>
        <w:t xml:space="preserve">Üzümlerden çıkan bu sıvıya balgam veya sulu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balsarı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denir.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Sık dikimden kaçınmak,</w:t>
      </w:r>
    </w:p>
    <w:p w:rsidR="001228A0" w:rsidRPr="00B75C3F" w:rsidRDefault="001228A0" w:rsidP="001228A0">
      <w:pPr>
        <w:pStyle w:val="ListeParagraf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Omcayı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askıya almak,</w:t>
      </w:r>
    </w:p>
    <w:p w:rsidR="001228A0" w:rsidRPr="00B75C3F" w:rsidRDefault="001228A0" w:rsidP="001228A0">
      <w:pPr>
        <w:pStyle w:val="ListeParagraf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Budama ve seyreltme işlemlerinin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omcanın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iç kısımları havalanacak şekilde yapmak,</w:t>
      </w:r>
    </w:p>
    <w:p w:rsidR="001228A0" w:rsidRPr="00B75C3F" w:rsidRDefault="001228A0" w:rsidP="001228A0">
      <w:pPr>
        <w:pStyle w:val="ListeParagraf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Yabancı ot mücadelesi ve böceğin saklanabileceği kabukları soyup yakmaktır.</w:t>
      </w:r>
    </w:p>
    <w:p w:rsidR="001228A0" w:rsidRPr="00B75C3F" w:rsidRDefault="001228A0" w:rsidP="001228A0">
      <w:pPr>
        <w:pStyle w:val="ListeParagraf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Bacillus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thuringiensis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bakteri preparatı zararlıyı baskı altına alan en önemli biyolojik mücadeledir.</w:t>
      </w:r>
    </w:p>
    <w:p w:rsidR="001228A0" w:rsidRPr="00B75C3F" w:rsidRDefault="001228A0" w:rsidP="001228A0">
      <w:pPr>
        <w:pStyle w:val="ListeParagraf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Trichogramma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B75C3F">
        <w:rPr>
          <w:rFonts w:ascii="Times New Roman" w:hAnsi="Times New Roman" w:cs="Times New Roman"/>
          <w:sz w:val="24"/>
          <w:szCs w:val="24"/>
        </w:rPr>
        <w:t>Hym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. :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Trichogrammatidae</w:t>
      </w:r>
      <w:proofErr w:type="spellEnd"/>
      <w:proofErr w:type="gramStart"/>
      <w:r w:rsidRPr="00B75C3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1228A0" w:rsidRPr="00B75C3F" w:rsidRDefault="001228A0" w:rsidP="001228A0">
      <w:pPr>
        <w:pStyle w:val="ListeParagraf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Feromon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tuzaklar yerleştirilerek eşeysel çekici koku ile doyurulmuş olur. Böylece eşeylerin birbirlerini bulması ve dolayısıyla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çitfleşmesi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ve yumurta bırakması engellenmiş olur.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Lepidoptera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(Kelebekler)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Tortricidae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(Meyve iç kurtları ve Yaprak bükenler)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162304">
        <w:rPr>
          <w:rFonts w:ascii="Times New Roman" w:hAnsi="Times New Roman" w:cs="Times New Roman"/>
          <w:b/>
          <w:sz w:val="24"/>
          <w:szCs w:val="24"/>
        </w:rPr>
        <w:t>:</w:t>
      </w:r>
      <w:r w:rsidR="001228A0"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8A0" w:rsidRPr="00162304">
        <w:rPr>
          <w:rFonts w:ascii="Times New Roman" w:hAnsi="Times New Roman" w:cs="Times New Roman"/>
          <w:i/>
          <w:sz w:val="24"/>
          <w:szCs w:val="24"/>
        </w:rPr>
        <w:t>Sparganothis</w:t>
      </w:r>
      <w:proofErr w:type="spellEnd"/>
      <w:r w:rsidR="001228A0" w:rsidRPr="001623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28A0" w:rsidRPr="00162304">
        <w:rPr>
          <w:rFonts w:ascii="Times New Roman" w:hAnsi="Times New Roman" w:cs="Times New Roman"/>
          <w:i/>
          <w:sz w:val="24"/>
          <w:szCs w:val="24"/>
        </w:rPr>
        <w:t>pilleriana</w:t>
      </w:r>
      <w:proofErr w:type="spellEnd"/>
      <w:r w:rsidR="001228A0" w:rsidRPr="00162304">
        <w:rPr>
          <w:rFonts w:ascii="Times New Roman" w:hAnsi="Times New Roman" w:cs="Times New Roman"/>
          <w:sz w:val="24"/>
          <w:szCs w:val="24"/>
        </w:rPr>
        <w:t xml:space="preserve"> (Dürmece, Bağ </w:t>
      </w:r>
      <w:proofErr w:type="spellStart"/>
      <w:r w:rsidR="001228A0" w:rsidRPr="00162304">
        <w:rPr>
          <w:rFonts w:ascii="Times New Roman" w:hAnsi="Times New Roman" w:cs="Times New Roman"/>
          <w:sz w:val="24"/>
          <w:szCs w:val="24"/>
        </w:rPr>
        <w:t>pirali</w:t>
      </w:r>
      <w:proofErr w:type="spellEnd"/>
      <w:r w:rsidR="001228A0" w:rsidRPr="00162304">
        <w:rPr>
          <w:rFonts w:ascii="Times New Roman" w:hAnsi="Times New Roman" w:cs="Times New Roman"/>
          <w:sz w:val="24"/>
          <w:szCs w:val="24"/>
        </w:rPr>
        <w:t>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Kanatlar dinlenme durumunda vücut üzerinde çatı gibi durur.</w:t>
      </w:r>
    </w:p>
    <w:p w:rsidR="001228A0" w:rsidRPr="00B75C3F" w:rsidRDefault="001228A0" w:rsidP="001228A0">
      <w:pPr>
        <w:pStyle w:val="ListeParagraf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Erkeklerin ve bazı dişilerin 1. çift kanatlarının zemini sarımsı bej renktedir.</w:t>
      </w:r>
    </w:p>
    <w:p w:rsidR="001228A0" w:rsidRPr="00B75C3F" w:rsidRDefault="001228A0" w:rsidP="001228A0">
      <w:pPr>
        <w:pStyle w:val="ListeParagraf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Üzerinde 3 şerit vardır.</w:t>
      </w:r>
    </w:p>
    <w:p w:rsidR="001228A0" w:rsidRPr="00B75C3F" w:rsidRDefault="001228A0" w:rsidP="001228A0">
      <w:pPr>
        <w:pStyle w:val="ListeParagraf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Mumya pupadırlar.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52750" cy="1600200"/>
            <wp:effectExtent l="0" t="0" r="0" b="0"/>
            <wp:docPr id="33" name="Resim 33" descr="Sparganothis pilleri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Sparganothis pilleri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286000" cy="1352550"/>
            <wp:effectExtent l="0" t="0" r="0" b="0"/>
            <wp:docPr id="32" name="Resim 32" descr="Sparganothis pilleri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 descr="Sparganothis pilleri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657475" cy="1752600"/>
            <wp:effectExtent l="0" t="0" r="9525" b="0"/>
            <wp:docPr id="31" name="Resim 3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2304">
        <w:rPr>
          <w:rFonts w:ascii="Times New Roman" w:hAnsi="Times New Roman" w:cs="Times New Roman"/>
          <w:sz w:val="24"/>
          <w:szCs w:val="24"/>
        </w:rPr>
        <w:t xml:space="preserve">Kışı </w:t>
      </w:r>
      <w:r w:rsidRPr="00B75C3F">
        <w:rPr>
          <w:rFonts w:ascii="Times New Roman" w:hAnsi="Times New Roman" w:cs="Times New Roman"/>
          <w:sz w:val="24"/>
          <w:szCs w:val="24"/>
        </w:rPr>
        <w:t>larva döneminde kuru yaprakla altında beslenmeksizin geçirirler.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Gözlerin uyanması ile larvalar gözlere gelerek beslenirler.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Sonra yapraklar oluşur yapraklara geçip beslenirler.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6 larva dönemi geçirerek pupa olurlar.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Pupadan çıkanlar çiftleşirler ve yumurtalarını yaprakların üst yüzeyine salgıladıkları bir madde ile birbirine yapıştırarak yassı bir plaka halinde bırakırlar.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1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verirler.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Çiçek salkımlarında beslenmeleri sonucu seyrek salkımlı meyveler oluşur.</w:t>
      </w:r>
    </w:p>
    <w:p w:rsidR="001228A0" w:rsidRPr="00B75C3F" w:rsidRDefault="001228A0" w:rsidP="001228A0">
      <w:pPr>
        <w:pStyle w:val="ListeParagraf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lastRenderedPageBreak/>
        <w:t>Yaprakları dürerek ve sürgünleri birbirine bağlayarak ve bunların üzerinde de beslenerek zarar verirler.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57500" cy="2419350"/>
            <wp:effectExtent l="0" t="0" r="0" b="0"/>
            <wp:docPr id="30" name="Resim 30" descr="Sparganothis pilleri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 descr="Sparganothis pilleri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67075" cy="2247900"/>
            <wp:effectExtent l="0" t="0" r="9525" b="0"/>
            <wp:docPr id="29" name="Resim 29" descr="Sparganothis pilleri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 descr="Sparganothis pilleri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67075" cy="2438400"/>
            <wp:effectExtent l="0" t="0" r="9525" b="0"/>
            <wp:docPr id="28" name="Resim 28" descr="Sparganothis pilleri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Sparganothis pilleri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Zararlının kışlayabileceği yapraklar toplanıp imha edilmelidir.</w:t>
      </w:r>
    </w:p>
    <w:p w:rsidR="001228A0" w:rsidRPr="00B75C3F" w:rsidRDefault="001228A0" w:rsidP="001228A0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Yabancı otlar bağ etrafından temizlenmelidir.</w:t>
      </w:r>
    </w:p>
    <w:p w:rsidR="001228A0" w:rsidRPr="00B75C3F" w:rsidRDefault="001228A0" w:rsidP="001228A0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162304">
        <w:rPr>
          <w:rFonts w:ascii="Times New Roman" w:hAnsi="Times New Roman" w:cs="Times New Roman"/>
          <w:sz w:val="24"/>
          <w:szCs w:val="24"/>
        </w:rPr>
        <w:t>Doğal düşmanları</w:t>
      </w:r>
      <w:r w:rsidRPr="00B75C3F">
        <w:rPr>
          <w:rFonts w:ascii="Times New Roman" w:hAnsi="Times New Roman" w:cs="Times New Roman"/>
          <w:sz w:val="24"/>
          <w:szCs w:val="24"/>
          <w:u w:val="thick"/>
        </w:rPr>
        <w:t>;</w:t>
      </w:r>
    </w:p>
    <w:p w:rsidR="001228A0" w:rsidRPr="00B75C3F" w:rsidRDefault="001228A0" w:rsidP="001228A0">
      <w:pPr>
        <w:pStyle w:val="ListeParagraf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Apanteles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8A0" w:rsidRPr="00B75C3F" w:rsidRDefault="001228A0" w:rsidP="001228A0">
      <w:pPr>
        <w:pStyle w:val="ListeParagraf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Apanteles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albipennis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8A0" w:rsidRPr="00B75C3F" w:rsidRDefault="001228A0" w:rsidP="001228A0">
      <w:pPr>
        <w:pStyle w:val="ListeParagraf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Habrobracon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pilleriana</w:t>
      </w:r>
      <w:proofErr w:type="spellEnd"/>
    </w:p>
    <w:p w:rsidR="001228A0" w:rsidRPr="00B75C3F" w:rsidRDefault="001228A0" w:rsidP="001228A0">
      <w:pPr>
        <w:pStyle w:val="ListeParagraf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Angitia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sp.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B75C3F">
        <w:rPr>
          <w:rFonts w:ascii="Times New Roman" w:hAnsi="Times New Roman" w:cs="Times New Roman"/>
          <w:sz w:val="24"/>
          <w:szCs w:val="24"/>
        </w:rPr>
        <w:t>Hym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. :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Brachonidae</w:t>
      </w:r>
      <w:proofErr w:type="spellEnd"/>
      <w:proofErr w:type="gramStart"/>
      <w:r w:rsidRPr="00B75C3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1228A0" w:rsidRPr="00B75C3F" w:rsidRDefault="001228A0" w:rsidP="001228A0">
      <w:pPr>
        <w:pStyle w:val="ListeParagraf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Brachmeria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intermedia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B75C3F">
        <w:rPr>
          <w:rFonts w:ascii="Times New Roman" w:hAnsi="Times New Roman" w:cs="Times New Roman"/>
          <w:sz w:val="24"/>
          <w:szCs w:val="24"/>
        </w:rPr>
        <w:t>Hym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. : </w:t>
      </w:r>
      <w:proofErr w:type="spellStart"/>
      <w:r w:rsidRPr="00B75C3F">
        <w:rPr>
          <w:rFonts w:ascii="Times New Roman" w:hAnsi="Times New Roman" w:cs="Times New Roman"/>
          <w:sz w:val="24"/>
          <w:szCs w:val="24"/>
        </w:rPr>
        <w:t>Ichneumonidae</w:t>
      </w:r>
      <w:proofErr w:type="spellEnd"/>
      <w:proofErr w:type="gramStart"/>
      <w:r w:rsidRPr="00B75C3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1228A0" w:rsidRPr="00B75C3F" w:rsidRDefault="001228A0" w:rsidP="001228A0">
      <w:pPr>
        <w:pStyle w:val="ListeParagraf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Larvalar kışlaklardan çıkıp asma gözlerine geldiği ilk tarihten itibaren 10 gün içerisinde 1. ilaçlama yapılır.</w:t>
      </w:r>
    </w:p>
    <w:p w:rsidR="001228A0" w:rsidRPr="00B75C3F" w:rsidRDefault="001228A0" w:rsidP="001228A0">
      <w:pPr>
        <w:pStyle w:val="ListeParagraf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30 gün sonrada 2. ilaçlama yapılmalıdır.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Takım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Lepidoptera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(Kelebekler)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Familya</w:t>
      </w:r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Zygaenidae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1228A0" w:rsidRPr="00B75C3F">
        <w:rPr>
          <w:rFonts w:ascii="Times New Roman" w:hAnsi="Times New Roman" w:cs="Times New Roman"/>
          <w:b/>
          <w:sz w:val="24"/>
          <w:szCs w:val="24"/>
        </w:rPr>
        <w:t>Ağören</w:t>
      </w:r>
      <w:proofErr w:type="spellEnd"/>
      <w:r w:rsidR="001228A0" w:rsidRPr="00B75C3F">
        <w:rPr>
          <w:rFonts w:ascii="Times New Roman" w:hAnsi="Times New Roman" w:cs="Times New Roman"/>
          <w:b/>
          <w:sz w:val="24"/>
          <w:szCs w:val="24"/>
        </w:rPr>
        <w:t xml:space="preserve"> kurtlar)</w:t>
      </w:r>
    </w:p>
    <w:p w:rsidR="001228A0" w:rsidRPr="00B75C3F" w:rsidRDefault="00162304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Tür</w:t>
      </w:r>
      <w:r w:rsidR="001228A0" w:rsidRPr="00162304">
        <w:rPr>
          <w:rFonts w:ascii="Times New Roman" w:hAnsi="Times New Roman" w:cs="Times New Roman"/>
          <w:b/>
          <w:sz w:val="24"/>
          <w:szCs w:val="24"/>
        </w:rPr>
        <w:t>:</w:t>
      </w:r>
      <w:r w:rsidR="001228A0" w:rsidRPr="00B75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8A0" w:rsidRPr="00162304">
        <w:rPr>
          <w:rFonts w:ascii="Times New Roman" w:hAnsi="Times New Roman" w:cs="Times New Roman"/>
          <w:i/>
          <w:sz w:val="24"/>
          <w:szCs w:val="24"/>
        </w:rPr>
        <w:t>Theresimima</w:t>
      </w:r>
      <w:proofErr w:type="spellEnd"/>
      <w:r w:rsidR="001228A0" w:rsidRPr="001623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28A0" w:rsidRPr="00162304">
        <w:rPr>
          <w:rFonts w:ascii="Times New Roman" w:hAnsi="Times New Roman" w:cs="Times New Roman"/>
          <w:i/>
          <w:sz w:val="24"/>
          <w:szCs w:val="24"/>
        </w:rPr>
        <w:t>ampelophaga</w:t>
      </w:r>
      <w:proofErr w:type="spellEnd"/>
      <w:r w:rsidR="001228A0" w:rsidRPr="00162304">
        <w:rPr>
          <w:rFonts w:ascii="Times New Roman" w:hAnsi="Times New Roman" w:cs="Times New Roman"/>
          <w:sz w:val="24"/>
          <w:szCs w:val="24"/>
        </w:rPr>
        <w:t xml:space="preserve"> (Bağ </w:t>
      </w:r>
      <w:proofErr w:type="spellStart"/>
      <w:r w:rsidR="001228A0" w:rsidRPr="00162304">
        <w:rPr>
          <w:rFonts w:ascii="Times New Roman" w:hAnsi="Times New Roman" w:cs="Times New Roman"/>
          <w:sz w:val="24"/>
          <w:szCs w:val="24"/>
        </w:rPr>
        <w:t>gökurdu</w:t>
      </w:r>
      <w:proofErr w:type="spellEnd"/>
      <w:r w:rsidR="001228A0" w:rsidRPr="00162304">
        <w:rPr>
          <w:rFonts w:ascii="Times New Roman" w:hAnsi="Times New Roman" w:cs="Times New Roman"/>
          <w:sz w:val="24"/>
          <w:szCs w:val="24"/>
        </w:rPr>
        <w:t>, Bağ göz tırtılı)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Morfolojisi</w:t>
      </w:r>
    </w:p>
    <w:p w:rsidR="001228A0" w:rsidRPr="00B75C3F" w:rsidRDefault="001228A0" w:rsidP="001228A0">
      <w:pPr>
        <w:pStyle w:val="ListeParagraf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Parlak koyu yeşil renkte, kanatları ise siyahımsı duman rengindedir.</w:t>
      </w:r>
    </w:p>
    <w:p w:rsidR="001228A0" w:rsidRPr="00B75C3F" w:rsidRDefault="001228A0" w:rsidP="001228A0">
      <w:pPr>
        <w:pStyle w:val="ListeParagraf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Erkeklerde antenler tarak şeklindedir.</w:t>
      </w:r>
    </w:p>
    <w:p w:rsidR="001228A0" w:rsidRPr="00B75C3F" w:rsidRDefault="001228A0" w:rsidP="001228A0">
      <w:pPr>
        <w:pStyle w:val="ListeParagraf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Dişilerde ise ip şeklindedir.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47975" cy="1743075"/>
            <wp:effectExtent l="0" t="0" r="9525" b="9525"/>
            <wp:docPr id="27" name="Resim 27" descr="Theresimima ampelophag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 descr="Theresimima ampelophag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847975" cy="1990725"/>
            <wp:effectExtent l="0" t="0" r="9525" b="9525"/>
            <wp:docPr id="26" name="Resim 26" descr="Theresimima ampelophag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 descr="Theresimima ampelophag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Biyolojisi ve Zararı</w:t>
      </w:r>
    </w:p>
    <w:p w:rsidR="001228A0" w:rsidRPr="00B75C3F" w:rsidRDefault="001228A0" w:rsidP="001228A0">
      <w:pPr>
        <w:pStyle w:val="ListeParagraf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2304">
        <w:rPr>
          <w:rFonts w:ascii="Times New Roman" w:hAnsi="Times New Roman" w:cs="Times New Roman"/>
          <w:sz w:val="24"/>
          <w:szCs w:val="24"/>
        </w:rPr>
        <w:t>Kışı</w:t>
      </w:r>
      <w:r w:rsidRPr="00B75C3F">
        <w:rPr>
          <w:rFonts w:ascii="Times New Roman" w:hAnsi="Times New Roman" w:cs="Times New Roman"/>
          <w:sz w:val="24"/>
          <w:szCs w:val="24"/>
        </w:rPr>
        <w:t xml:space="preserve"> 3. ve 4. larva döneminde geçirirler. Asma kabukları altında, gövde çatlaklarında veya toprakta geçirirler.</w:t>
      </w:r>
    </w:p>
    <w:p w:rsidR="001228A0" w:rsidRPr="00B75C3F" w:rsidRDefault="001228A0" w:rsidP="001228A0">
      <w:pPr>
        <w:pStyle w:val="ListeParagraf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Mart sonu Nisan başında larvalar kışlaklardan çıkar ve uyanmakta olan gözlerde ve yeni oluşan yapraklarda beslenirler.</w:t>
      </w:r>
    </w:p>
    <w:p w:rsidR="001228A0" w:rsidRPr="00B75C3F" w:rsidRDefault="001228A0" w:rsidP="001228A0">
      <w:pPr>
        <w:pStyle w:val="ListeParagraf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Çiçeklerle beslenirler, çiftleşirler ve yumurtalarını kümeler halinde yaprak altlarına, üzüm salkımlarına, dalların güneş görmeyen kısımlarına ve yabancı otlar üzerine bırakırlar.</w:t>
      </w:r>
    </w:p>
    <w:p w:rsidR="001228A0" w:rsidRPr="00B75C3F" w:rsidRDefault="001228A0" w:rsidP="001228A0">
      <w:pPr>
        <w:pStyle w:val="ListeParagraf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Yılda 1-2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verir.</w:t>
      </w:r>
    </w:p>
    <w:p w:rsidR="001228A0" w:rsidRPr="00B75C3F" w:rsidRDefault="001228A0" w:rsidP="001228A0">
      <w:pPr>
        <w:pStyle w:val="ListeParagraf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C3F">
        <w:rPr>
          <w:rFonts w:ascii="Times New Roman" w:hAnsi="Times New Roman" w:cs="Times New Roman"/>
          <w:sz w:val="24"/>
          <w:szCs w:val="24"/>
        </w:rPr>
        <w:t>Monofag</w:t>
      </w:r>
      <w:proofErr w:type="spellEnd"/>
      <w:r w:rsidRPr="00B75C3F">
        <w:rPr>
          <w:rFonts w:ascii="Times New Roman" w:hAnsi="Times New Roman" w:cs="Times New Roman"/>
          <w:sz w:val="24"/>
          <w:szCs w:val="24"/>
        </w:rPr>
        <w:t xml:space="preserve"> bir zararlıdır.</w:t>
      </w:r>
    </w:p>
    <w:p w:rsidR="001228A0" w:rsidRPr="00B75C3F" w:rsidRDefault="001228A0" w:rsidP="001228A0">
      <w:pPr>
        <w:pStyle w:val="ListeParagraf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Omca gözlerinin içini yerler ve don zararına benzer zarar meydana getirirler.</w:t>
      </w:r>
    </w:p>
    <w:p w:rsidR="001228A0" w:rsidRPr="00B75C3F" w:rsidRDefault="001228A0" w:rsidP="001228A0">
      <w:pPr>
        <w:pStyle w:val="ListeParagraf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B75C3F">
        <w:rPr>
          <w:rFonts w:ascii="Times New Roman" w:hAnsi="Times New Roman" w:cs="Times New Roman"/>
          <w:sz w:val="24"/>
          <w:szCs w:val="24"/>
        </w:rPr>
        <w:t>döl</w:t>
      </w:r>
      <w:proofErr w:type="gramEnd"/>
      <w:r w:rsidRPr="00B75C3F">
        <w:rPr>
          <w:rFonts w:ascii="Times New Roman" w:hAnsi="Times New Roman" w:cs="Times New Roman"/>
          <w:sz w:val="24"/>
          <w:szCs w:val="24"/>
        </w:rPr>
        <w:t xml:space="preserve"> ise yapraklarla beslenir.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38475" cy="2190750"/>
            <wp:effectExtent l="0" t="0" r="9525" b="0"/>
            <wp:docPr id="25" name="Resim 25" descr="Theresimima ampelophag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 descr="Theresimima ampelophag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38475" cy="2047875"/>
            <wp:effectExtent l="0" t="0" r="9525" b="9525"/>
            <wp:docPr id="24" name="Resim 24" descr="http://www.lepiforum.de/webbbs/images/forum_2/pic6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4" descr="http://www.lepiforum.de/webbbs/images/forum_2/pic635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3F">
        <w:rPr>
          <w:rFonts w:ascii="Times New Roman" w:hAnsi="Times New Roman" w:cs="Times New Roman"/>
          <w:b/>
          <w:sz w:val="24"/>
          <w:szCs w:val="24"/>
        </w:rPr>
        <w:t>Mücadelesi</w:t>
      </w:r>
    </w:p>
    <w:p w:rsidR="001228A0" w:rsidRPr="00B75C3F" w:rsidRDefault="001228A0" w:rsidP="001228A0">
      <w:pPr>
        <w:pStyle w:val="ListeParagraf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İlkbaharda budanan çubuklar ortamdan uzaklaştırılıp imha edilmelidir.</w:t>
      </w:r>
    </w:p>
    <w:p w:rsidR="001228A0" w:rsidRPr="00B75C3F" w:rsidRDefault="001228A0" w:rsidP="001228A0">
      <w:pPr>
        <w:pStyle w:val="ListeParagraf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3F">
        <w:rPr>
          <w:rFonts w:ascii="Times New Roman" w:hAnsi="Times New Roman" w:cs="Times New Roman"/>
          <w:sz w:val="24"/>
          <w:szCs w:val="24"/>
        </w:rPr>
        <w:t>100 gözde 5 zararlı varsa kimyasal mücadele yapılır.</w:t>
      </w: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A0" w:rsidRPr="00B75C3F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8A0" w:rsidRDefault="001228A0" w:rsidP="00122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4708" w:rsidRDefault="003C4708"/>
    <w:sectPr w:rsidR="003C4708" w:rsidSect="00B75C3F">
      <w:pgSz w:w="11906" w:h="16838"/>
      <w:pgMar w:top="1417" w:right="1417" w:bottom="1417" w:left="141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7pt;height:11.7pt" o:bullet="t">
        <v:imagedata r:id="rId1" o:title="clip_image001"/>
      </v:shape>
    </w:pict>
  </w:numPicBullet>
  <w:abstractNum w:abstractNumId="0" w15:restartNumberingAfterBreak="0">
    <w:nsid w:val="000F5C3A"/>
    <w:multiLevelType w:val="hybridMultilevel"/>
    <w:tmpl w:val="4976A22A"/>
    <w:lvl w:ilvl="0" w:tplc="925660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2A89"/>
    <w:multiLevelType w:val="hybridMultilevel"/>
    <w:tmpl w:val="03A882B6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00F17"/>
    <w:multiLevelType w:val="hybridMultilevel"/>
    <w:tmpl w:val="496AEA42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A1EA5"/>
    <w:multiLevelType w:val="hybridMultilevel"/>
    <w:tmpl w:val="98E4D450"/>
    <w:lvl w:ilvl="0" w:tplc="7B1AF4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97A33"/>
    <w:multiLevelType w:val="hybridMultilevel"/>
    <w:tmpl w:val="94CC0204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A3A4A"/>
    <w:multiLevelType w:val="hybridMultilevel"/>
    <w:tmpl w:val="AB50BB6C"/>
    <w:lvl w:ilvl="0" w:tplc="9D123F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C13786"/>
    <w:multiLevelType w:val="hybridMultilevel"/>
    <w:tmpl w:val="8A00AF4C"/>
    <w:lvl w:ilvl="0" w:tplc="7B1AF4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97A44"/>
    <w:multiLevelType w:val="hybridMultilevel"/>
    <w:tmpl w:val="B80E755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B55501"/>
    <w:multiLevelType w:val="hybridMultilevel"/>
    <w:tmpl w:val="BCE2CB56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9F7226"/>
    <w:multiLevelType w:val="hybridMultilevel"/>
    <w:tmpl w:val="B9F686C6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C027E6"/>
    <w:multiLevelType w:val="hybridMultilevel"/>
    <w:tmpl w:val="C1F4318A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D175B8"/>
    <w:multiLevelType w:val="hybridMultilevel"/>
    <w:tmpl w:val="C6CE5A4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5823DC"/>
    <w:multiLevelType w:val="hybridMultilevel"/>
    <w:tmpl w:val="8848C96C"/>
    <w:lvl w:ilvl="0" w:tplc="AC720E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A748B"/>
    <w:multiLevelType w:val="hybridMultilevel"/>
    <w:tmpl w:val="86E819BE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77A37"/>
    <w:multiLevelType w:val="hybridMultilevel"/>
    <w:tmpl w:val="B3DC7C5C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71A14"/>
    <w:multiLevelType w:val="hybridMultilevel"/>
    <w:tmpl w:val="CD782F0C"/>
    <w:lvl w:ilvl="0" w:tplc="3F8650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F144F"/>
    <w:multiLevelType w:val="hybridMultilevel"/>
    <w:tmpl w:val="808C1690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F0D75"/>
    <w:multiLevelType w:val="hybridMultilevel"/>
    <w:tmpl w:val="1180CC06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1346F"/>
    <w:multiLevelType w:val="hybridMultilevel"/>
    <w:tmpl w:val="7E98F848"/>
    <w:lvl w:ilvl="0" w:tplc="7B1AF4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742B3"/>
    <w:multiLevelType w:val="hybridMultilevel"/>
    <w:tmpl w:val="BB0E82E8"/>
    <w:lvl w:ilvl="0" w:tplc="6F36FB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E6D29"/>
    <w:multiLevelType w:val="hybridMultilevel"/>
    <w:tmpl w:val="283C12C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3705BB4"/>
    <w:multiLevelType w:val="hybridMultilevel"/>
    <w:tmpl w:val="8A926C34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C3988"/>
    <w:multiLevelType w:val="hybridMultilevel"/>
    <w:tmpl w:val="BD98E9B0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8B309A"/>
    <w:multiLevelType w:val="hybridMultilevel"/>
    <w:tmpl w:val="6FCA1772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D4899"/>
    <w:multiLevelType w:val="hybridMultilevel"/>
    <w:tmpl w:val="964A3E4C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584634"/>
    <w:multiLevelType w:val="hybridMultilevel"/>
    <w:tmpl w:val="57ACB32A"/>
    <w:lvl w:ilvl="0" w:tplc="E2F428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211CA"/>
    <w:multiLevelType w:val="hybridMultilevel"/>
    <w:tmpl w:val="5EE4E82A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4034A"/>
    <w:multiLevelType w:val="hybridMultilevel"/>
    <w:tmpl w:val="D744EEC0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72283"/>
    <w:multiLevelType w:val="hybridMultilevel"/>
    <w:tmpl w:val="4B92AF78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4344E"/>
    <w:multiLevelType w:val="hybridMultilevel"/>
    <w:tmpl w:val="BE08B9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35E8C"/>
    <w:multiLevelType w:val="hybridMultilevel"/>
    <w:tmpl w:val="2DDCC096"/>
    <w:lvl w:ilvl="0" w:tplc="E2BE0F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15536"/>
    <w:multiLevelType w:val="hybridMultilevel"/>
    <w:tmpl w:val="7A3CE56E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0D16A4"/>
    <w:multiLevelType w:val="hybridMultilevel"/>
    <w:tmpl w:val="87C40954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965B6"/>
    <w:multiLevelType w:val="hybridMultilevel"/>
    <w:tmpl w:val="44C009CE"/>
    <w:lvl w:ilvl="0" w:tplc="8D741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B1820"/>
    <w:multiLevelType w:val="hybridMultilevel"/>
    <w:tmpl w:val="C6E6D9DA"/>
    <w:lvl w:ilvl="0" w:tplc="04D0DB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42E38"/>
    <w:multiLevelType w:val="hybridMultilevel"/>
    <w:tmpl w:val="9CF01B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672BB"/>
    <w:multiLevelType w:val="hybridMultilevel"/>
    <w:tmpl w:val="5AF49DB0"/>
    <w:lvl w:ilvl="0" w:tplc="75968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0"/>
  </w:num>
  <w:num w:numId="3">
    <w:abstractNumId w:val="15"/>
  </w:num>
  <w:num w:numId="4">
    <w:abstractNumId w:val="5"/>
  </w:num>
  <w:num w:numId="5">
    <w:abstractNumId w:val="12"/>
  </w:num>
  <w:num w:numId="6">
    <w:abstractNumId w:val="19"/>
  </w:num>
  <w:num w:numId="7">
    <w:abstractNumId w:val="34"/>
  </w:num>
  <w:num w:numId="8">
    <w:abstractNumId w:val="29"/>
  </w:num>
  <w:num w:numId="9">
    <w:abstractNumId w:val="33"/>
  </w:num>
  <w:num w:numId="10">
    <w:abstractNumId w:val="7"/>
  </w:num>
  <w:num w:numId="11">
    <w:abstractNumId w:val="20"/>
  </w:num>
  <w:num w:numId="12">
    <w:abstractNumId w:val="0"/>
  </w:num>
  <w:num w:numId="13">
    <w:abstractNumId w:val="11"/>
  </w:num>
  <w:num w:numId="14">
    <w:abstractNumId w:val="35"/>
  </w:num>
  <w:num w:numId="15">
    <w:abstractNumId w:val="16"/>
  </w:num>
  <w:num w:numId="16">
    <w:abstractNumId w:val="31"/>
  </w:num>
  <w:num w:numId="17">
    <w:abstractNumId w:val="14"/>
  </w:num>
  <w:num w:numId="18">
    <w:abstractNumId w:val="24"/>
  </w:num>
  <w:num w:numId="19">
    <w:abstractNumId w:val="2"/>
  </w:num>
  <w:num w:numId="20">
    <w:abstractNumId w:val="13"/>
  </w:num>
  <w:num w:numId="21">
    <w:abstractNumId w:val="10"/>
  </w:num>
  <w:num w:numId="22">
    <w:abstractNumId w:val="27"/>
  </w:num>
  <w:num w:numId="23">
    <w:abstractNumId w:val="21"/>
  </w:num>
  <w:num w:numId="24">
    <w:abstractNumId w:val="18"/>
  </w:num>
  <w:num w:numId="25">
    <w:abstractNumId w:val="25"/>
  </w:num>
  <w:num w:numId="26">
    <w:abstractNumId w:val="6"/>
  </w:num>
  <w:num w:numId="27">
    <w:abstractNumId w:val="17"/>
  </w:num>
  <w:num w:numId="28">
    <w:abstractNumId w:val="36"/>
  </w:num>
  <w:num w:numId="29">
    <w:abstractNumId w:val="23"/>
  </w:num>
  <w:num w:numId="30">
    <w:abstractNumId w:val="1"/>
  </w:num>
  <w:num w:numId="31">
    <w:abstractNumId w:val="8"/>
  </w:num>
  <w:num w:numId="32">
    <w:abstractNumId w:val="22"/>
  </w:num>
  <w:num w:numId="33">
    <w:abstractNumId w:val="9"/>
  </w:num>
  <w:num w:numId="34">
    <w:abstractNumId w:val="26"/>
  </w:num>
  <w:num w:numId="35">
    <w:abstractNumId w:val="32"/>
  </w:num>
  <w:num w:numId="36">
    <w:abstractNumId w:val="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A0"/>
    <w:rsid w:val="001228A0"/>
    <w:rsid w:val="00162304"/>
    <w:rsid w:val="002D500D"/>
    <w:rsid w:val="00355590"/>
    <w:rsid w:val="003C4708"/>
    <w:rsid w:val="003F52DB"/>
    <w:rsid w:val="004A5D5E"/>
    <w:rsid w:val="00696D5A"/>
    <w:rsid w:val="00867917"/>
    <w:rsid w:val="008F0FC9"/>
    <w:rsid w:val="00A96FB7"/>
    <w:rsid w:val="00AA278A"/>
    <w:rsid w:val="00B75C3F"/>
    <w:rsid w:val="00C6657D"/>
    <w:rsid w:val="00CB0C6B"/>
    <w:rsid w:val="00DE2AC5"/>
    <w:rsid w:val="00DF7CF6"/>
    <w:rsid w:val="00E3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7F61D"/>
  <w15:chartTrackingRefBased/>
  <w15:docId w15:val="{9EABB064-35D5-4FCA-9A4F-F4F8EB50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1kaynaklar-metin">
    <w:name w:val="11_kaynaklar-metin"/>
    <w:qFormat/>
    <w:rsid w:val="004A5D5E"/>
    <w:pPr>
      <w:spacing w:after="60" w:line="200" w:lineRule="exact"/>
      <w:ind w:left="170" w:hanging="170"/>
      <w:jc w:val="both"/>
    </w:pPr>
    <w:rPr>
      <w:rFonts w:ascii="Times New Roman" w:eastAsia="Calibri" w:hAnsi="Times New Roman" w:cs="Times New Roman"/>
      <w:sz w:val="24"/>
      <w:szCs w:val="20"/>
    </w:rPr>
  </w:style>
  <w:style w:type="paragraph" w:styleId="ListeParagraf">
    <w:name w:val="List Paragraph"/>
    <w:basedOn w:val="Normal"/>
    <w:uiPriority w:val="34"/>
    <w:qFormat/>
    <w:rsid w:val="001228A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1818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sennur</dc:creator>
  <cp:keywords/>
  <dc:description/>
  <cp:lastModifiedBy>sennur</cp:lastModifiedBy>
  <cp:revision>2</cp:revision>
  <dcterms:created xsi:type="dcterms:W3CDTF">2019-11-28T07:53:00Z</dcterms:created>
  <dcterms:modified xsi:type="dcterms:W3CDTF">2019-11-28T08:24:00Z</dcterms:modified>
</cp:coreProperties>
</file>